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15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Бұл құрылыстың бас жəне негізгі осьтерінің нүктелерін жергілікті жерге шығарудың негізгі тəсілдерінің бірі. Бұл əдіс ғимараттарды, құрылыстарды жəне құрылымдарды полигонометриялық немесе теодолиттік жүріс пункттерінен нүктелерге дейін алыс болмаған жағдайларда қолданылады.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162300" cy="213290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11234" l="31395" r="13455" t="22692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1329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Тапсырма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: Қағаз бетінде 1:500 масштабында қандай да бір АВ бағытынан 150 градус бұрыш жасайтын 50 м қашықтықта орналасқан нүктені полярлық координаталар негізінде шығару қажет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